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31" w:rsidRDefault="00542D31" w:rsidP="00542D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65AA"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proofErr w:type="gramEnd"/>
      <w:r w:rsidRPr="00E96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Утверждено приказом</w:t>
      </w:r>
    </w:p>
    <w:p w:rsidR="00542D31" w:rsidRPr="00E965AA" w:rsidRDefault="00542D31" w:rsidP="00542D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Общим собранием                                                               Заведующего Детским садом № 46</w:t>
      </w:r>
    </w:p>
    <w:p w:rsidR="00542D31" w:rsidRDefault="00542D31" w:rsidP="00542D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трудового коллектива                                                          от 16.09.2015г.  № 158    </w:t>
      </w:r>
    </w:p>
    <w:p w:rsidR="00542D31" w:rsidRPr="00E965AA" w:rsidRDefault="00542D31" w:rsidP="00542D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7 от 14.09.2015г.            </w:t>
      </w:r>
    </w:p>
    <w:p w:rsidR="00542D31" w:rsidRDefault="00542D31" w:rsidP="00B32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56565"/>
          <w:sz w:val="28"/>
          <w:szCs w:val="28"/>
          <w:lang w:eastAsia="ru-RU"/>
        </w:rPr>
      </w:pPr>
    </w:p>
    <w:p w:rsidR="00542D31" w:rsidRPr="00B7041D" w:rsidRDefault="00B32995" w:rsidP="00B70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259B6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Положение</w:t>
      </w:r>
    </w:p>
    <w:p w:rsidR="00542D31" w:rsidRPr="00B7041D" w:rsidRDefault="00B32995" w:rsidP="00B70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>о Комиссии по этике</w:t>
      </w:r>
      <w:r w:rsid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и служебному поведению</w:t>
      </w:r>
      <w:r w:rsidR="00A259B6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работников </w:t>
      </w:r>
    </w:p>
    <w:p w:rsidR="00542D31" w:rsidRPr="00B7041D" w:rsidRDefault="00542D31" w:rsidP="00B70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>муниципального бюджетного дошкольного образовательного учреждения</w:t>
      </w:r>
    </w:p>
    <w:p w:rsidR="00B7041D" w:rsidRDefault="00542D31" w:rsidP="00B7041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>«Детский сад № 46»</w:t>
      </w:r>
      <w:r w:rsidR="00B32995"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br/>
      </w:r>
    </w:p>
    <w:p w:rsidR="00B7041D" w:rsidRDefault="00B7041D" w:rsidP="00B7041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7041D" w:rsidRPr="00B7041D" w:rsidRDefault="00B7041D" w:rsidP="00B70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>1.Общие положения</w:t>
      </w:r>
    </w:p>
    <w:p w:rsidR="00B7041D" w:rsidRDefault="00B7041D" w:rsidP="00B7041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1.1.Настоящее положение определяет порядок деятельности, задачи и компетенцию комиссии по этике и служебному поведению работников (далее Положение) муниципального бюджетного дошкольного образовательного учреждения «Детский сад № 46».</w:t>
      </w:r>
    </w:p>
    <w:p w:rsidR="001E10F3" w:rsidRPr="001E10F3" w:rsidRDefault="00B7041D" w:rsidP="001E10F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1.2.</w:t>
      </w:r>
      <w:r w:rsidR="008535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своей деятельности комиссия по этике и служебному поведению работников  муниципального бюджетного дошкольного образовательного учреждения «Детский сад № 46» (далее Комиссия) руководствуется </w:t>
      </w:r>
      <w:r w:rsidR="004C08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Конституцией Российской Федерации, </w:t>
      </w:r>
      <w:r w:rsidR="00ED12B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Федеральным законом от 25.12.2008г. № 273-ФЗ «О противодействии коррупции», </w:t>
      </w:r>
      <w:r w:rsidR="00853541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Федеральным законом</w:t>
      </w:r>
      <w:r w:rsidR="004C08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29.12.2012г. № 273-ФЗ «Об образовании в Российской Федерации»</w:t>
      </w:r>
      <w:r w:rsidR="000544B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Уставом муниципального бюджетного дошкольного образовательного учреждения «Детский сад № 46» (далее Детский сад), Кодексом </w:t>
      </w:r>
      <w:r w:rsidR="000544B4"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</w:t>
      </w:r>
      <w:proofErr w:type="gramEnd"/>
      <w:r w:rsidR="000544B4" w:rsidRPr="000544B4">
        <w:rPr>
          <w:rFonts w:ascii="Times New Roman" w:hAnsi="Times New Roman" w:cs="Times New Roman"/>
          <w:sz w:val="24"/>
          <w:szCs w:val="24"/>
          <w:lang w:val="ru-RU"/>
        </w:rPr>
        <w:t xml:space="preserve"> и служебного поведения работников муниципального бюджетного дошкольного образовательного учреждения «Детский сад № 46»</w:t>
      </w:r>
      <w:r w:rsidR="001E10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10F3"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Кодексом профессиональной этики педагогических работников </w:t>
      </w:r>
      <w:r w:rsidR="001E10F3" w:rsidRPr="001E10F3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E10F3"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«Детский </w:t>
      </w:r>
      <w:r w:rsid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E10F3" w:rsidRPr="001E10F3">
        <w:rPr>
          <w:rFonts w:ascii="Times New Roman" w:hAnsi="Times New Roman"/>
          <w:color w:val="000000"/>
          <w:sz w:val="24"/>
          <w:szCs w:val="24"/>
          <w:lang w:val="ru-RU"/>
        </w:rPr>
        <w:t>сад</w:t>
      </w:r>
      <w:r w:rsid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E10F3"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№ 46»</w:t>
      </w:r>
      <w:r w:rsidR="001E10F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544B4" w:rsidRDefault="00ED12BB" w:rsidP="001E10F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Основные цели </w:t>
      </w:r>
      <w:r w:rsidR="00FF4FA5">
        <w:rPr>
          <w:rFonts w:ascii="Times New Roman" w:hAnsi="Times New Roman" w:cs="Times New Roman"/>
          <w:sz w:val="24"/>
          <w:szCs w:val="24"/>
          <w:lang w:val="ru-RU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Комиссии: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-контроль совместно с  администрацией Детского сада соблюдения работниками:  действующего законодательства РФ, Устава Детского сада,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Кодекса </w:t>
      </w:r>
      <w:r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 и служебного поведения 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Кодекс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а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профессиональной этики педагогических работников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;</w:t>
      </w:r>
    </w:p>
    <w:p w:rsidR="00FF4FA5" w:rsidRDefault="00FF4FA5" w:rsidP="00FF4FA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-обеспечение соблюдения работниками Детского сада требований, прописанных 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Кодексе </w:t>
      </w:r>
      <w:r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 и служебного поведения работников муниципального бюджетного дошкольного образовательного учреждения «Детский сад № 46»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Кодекс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е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профессиональной этики педагогических работников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«Детский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сад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№ 46»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-предоставление работникам Детского сада консультационной помощи по разрешению сложных этических ситуаций;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-профилактика конфликтных ситуаций в соответствии с нормами профессиональной этики;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-поиск компромиссных решений при возникновении конфликтных ситуаций;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-проведение</w:t>
      </w:r>
      <w:r w:rsidR="00FF4FA5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предварительного расследования нарушений работниками Детского сада норм профессиональной этики и служебного поведения с целью выяснения возможности разрешения возникшей этической проблемы без применения мер дисциплинарного взыскания;</w:t>
      </w:r>
    </w:p>
    <w:p w:rsidR="00FF4FA5" w:rsidRPr="001E10F3" w:rsidRDefault="00FF4FA5" w:rsidP="00FF4FA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-подготовка предложений для внесения изменений и дополнений 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Кодекс </w:t>
      </w:r>
      <w:r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 и служебного поведения работников муниципального бюджетного дошкольного образовательного учреждения «Детский сад № 46»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Кодекс профессиональной этики педагогических работников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«Детский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сад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№ 46»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F4FA5" w:rsidRDefault="00FF4FA5" w:rsidP="00ED12B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E6547" w:rsidRPr="00BE6547" w:rsidRDefault="00BE6547" w:rsidP="00BE6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E65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</w:t>
      </w:r>
      <w:r w:rsidRPr="00BE654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Формирование комиссии и организация ее работы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6547">
        <w:rPr>
          <w:rFonts w:ascii="Times New Roman" w:hAnsi="Times New Roman" w:cs="Times New Roman"/>
          <w:sz w:val="24"/>
          <w:szCs w:val="24"/>
          <w:lang w:val="ru-RU" w:eastAsia="ru-RU"/>
        </w:rPr>
        <w:t>2.1.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В состав К</w:t>
      </w:r>
      <w:r w:rsidRPr="00BE65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омиссии входят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пять</w:t>
      </w:r>
      <w:r w:rsidRPr="00BE65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наиболее квалифицированных и авторитетных представителей от работников, избираемых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общим собранием трудового коллектива</w:t>
      </w:r>
      <w:r w:rsidRPr="00BE654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Персональный состав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6E71EB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утверждается приказом</w:t>
      </w:r>
      <w:r w:rsidR="006E71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заведующего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имеет права входить в ее состав.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Члены 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и привлекаемые к ее работе физические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лица работают на безвозмездной основе.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2.2.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Состав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формируется таким образом, чтобы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была исключена возможность возникновения конфликта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интересов, могущего повлиять на принимаемые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омиссией решения.</w:t>
      </w:r>
    </w:p>
    <w:p w:rsidR="00BE6547" w:rsidRPr="006E71EB" w:rsidRDefault="006E71EB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2.3.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 числа членов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на ее первом заседании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прямым открытым голосованием простым большинством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голосов сроком на один год выбираются председатель,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заместитель председателя, секретарь.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2.4.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Председатель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омиссии: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организует работу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омиссии;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6E71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созывает и проводит заседания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омиссии;</w:t>
      </w:r>
    </w:p>
    <w:p w:rsidR="00BE6547" w:rsidRPr="006E71EB" w:rsidRDefault="006E71EB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дает поручения членам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омиссии, привлекаемым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специалистам, экспертам;</w:t>
      </w:r>
    </w:p>
    <w:p w:rsidR="00BE6547" w:rsidRPr="006E71EB" w:rsidRDefault="006E71EB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омиссию в отношениях с администрацией;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выступает перед участниками образовательных отношени</w:t>
      </w:r>
      <w:r w:rsidR="006E71EB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й с сообщениями о деятельности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омиссии,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представляет письменный ежегодный отчет о ее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деятельности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руководителю Детского сада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E6547" w:rsidRPr="006E71EB" w:rsidRDefault="006E71EB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2.5.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отсутствие председателя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его полномочия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осуществляет заместитель председателя.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2.6.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Секретарь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отвечает за ведение делопроизводства, регистрацию обращений, хранение документов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омиссии, подготовку ее заседаний.</w:t>
      </w:r>
    </w:p>
    <w:p w:rsidR="00BE6547" w:rsidRPr="006E71EB" w:rsidRDefault="00A259B6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2.7.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возникновении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прямой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или косвенно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й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личной заинтересованности любого члена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омиссии, которая может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привести к конфликту интересов при рассмотрении вопроса, вк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люченного в повестку дня, член 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обязан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 начала заседания заявить об этом. В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этом 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случае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он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принимает участия в рассмотрении указанного вопроса.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2.8.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Председатель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необходимости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меет право привлекать к работе 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в качестве экспертов любых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совершеннолетних физических лиц с правом совещательного голоса. Привлекаемые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работе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лица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должны быть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ознакомлены под роспись с настоящим Положением до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начала их работы в составе 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2.9.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Членам </w:t>
      </w:r>
      <w:r w:rsid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К</w:t>
      </w:r>
      <w:r w:rsidRP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омиссии и лицам, участвовавшим в ее заседаниях, запрещается разглашать конфиденциальные сведения, ставшие им известными в ходе работы </w:t>
      </w:r>
      <w:r w:rsid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омиссии.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Информация,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полученная в процессе деятельности, может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быть использована только в порядке, предусмотренном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Федеральным законом об информации, информационных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технологиях и защите информации.</w:t>
      </w:r>
    </w:p>
    <w:p w:rsidR="00BE6547" w:rsidRPr="00A259B6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2.10.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907E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Заседания </w:t>
      </w:r>
      <w:r w:rsidR="008907E3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8907E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омиссии проводятся по мере необходимости.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Кворумом для проведения заседания является</w:t>
      </w:r>
      <w:r w:rsidR="00C2794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присутствие на нем 2/3 членов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омиссии. 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Решения принимаются открытым голосованием простым большинством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голосов. В случае равенства голосов решающим является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голос ее председателя.</w:t>
      </w:r>
    </w:p>
    <w:p w:rsidR="008907E3" w:rsidRDefault="008907E3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6547" w:rsidRPr="00C2794A" w:rsidRDefault="00BE6547" w:rsidP="00890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b/>
          <w:sz w:val="24"/>
          <w:szCs w:val="24"/>
          <w:lang w:val="ru-RU" w:eastAsia="ru-RU"/>
        </w:rPr>
        <w:t>3. Порядок работы комиссии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3.1.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Основанием для проведения заседания является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письменное обращение в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омиссию участника образовательных отношений, содержащее информацию 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нарушении  работником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норм профессиональной этики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E6547" w:rsidRPr="00A259B6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3.2.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Комиссия не рассматривает сообщения о преступлениях и административных правонарушениях, а также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анонимные обращения, не проводит проверки по фактам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нарушения трудовой дисциплины.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3.3.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Комиссия должна обеспечить своевременное, объективное и справедливое рассмотрение обращения,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содержащего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информацию о нарушении работником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норм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профессиональной этики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его разрешение в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соответствии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законодательством об образовании,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ставом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Детского сада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Кодексом </w:t>
      </w:r>
      <w:r w:rsidR="00C2794A"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 и служебного поведения работников муниципального бюджетного дошкольного образовательного учреждения «Детский сад № 46»</w:t>
      </w:r>
      <w:r w:rsidR="00C279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2794A"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Кодекс</w:t>
      </w:r>
      <w:r w:rsidR="00C2794A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ом</w:t>
      </w:r>
      <w:r w:rsidR="00C2794A"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профессиональной этики педагогических работников </w:t>
      </w:r>
      <w:r w:rsidR="00C2794A" w:rsidRPr="001E10F3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="00C279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794A"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«Детский </w:t>
      </w:r>
      <w:r w:rsidR="00C279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794A" w:rsidRPr="001E10F3">
        <w:rPr>
          <w:rFonts w:ascii="Times New Roman" w:hAnsi="Times New Roman"/>
          <w:color w:val="000000"/>
          <w:sz w:val="24"/>
          <w:szCs w:val="24"/>
          <w:lang w:val="ru-RU"/>
        </w:rPr>
        <w:t>сад</w:t>
      </w:r>
      <w:proofErr w:type="gramEnd"/>
      <w:r w:rsidR="00C279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794A"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№ 46»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настоящим Положением, а также исполнение принятого решения.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3.4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C2794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Председатель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при поступлении к нему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информации, содержащей основания для проведения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заседания 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омиссии: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•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в течение трех рабочих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дней назначает дату заседания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омиссии. При этом дата не может быть назначена позднее семи рабочих дней со дня поступления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указанной информации (в указанные периоды не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засчитывается время временного отсутствия  работника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по уважительным причинам: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болезнь, отпуск и т.п.);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•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организует ознакомление работника, вопрос о котором рассматривает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омиссия, членов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и других лиц, участвующих в заседании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омиссии, с поступившей информацией под роспись.</w:t>
      </w:r>
    </w:p>
    <w:p w:rsidR="00BE6547" w:rsidRPr="00C2794A" w:rsidRDefault="00C2794A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3.5.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проводится в присутствии  работника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, в отношении которого рассматривается вопрос о соблюдении норм профессиональной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этики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. При наличии письменной просьбы работника о рассмотрении указанного вопроса без его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участия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  заседание 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проводится в его отсутствие.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В случае неявки работника на заседание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отсутствии его письменной просьбы о рассмотрении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указанного вопроса без его участия рассмотрение вопроса откладывается. Повторная неявка 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работника без ув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ажительных причин на заседание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не является основанием для отложения рассмотрения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вопроса. В этом случае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омиссия принимает решение по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существу вопроса по имеющимся материалам и выступлениям присутствующих на заседании.</w:t>
      </w:r>
    </w:p>
    <w:p w:rsidR="00BE6547" w:rsidRPr="00A259B6" w:rsidRDefault="00C2794A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З.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Разбирательство 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осуществляется в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пределах тех требований и по тем основаниям, которые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изложены в обращении. </w:t>
      </w:r>
      <w:r w:rsidR="00BE6547"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Изменение предмета и (или)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основания обращения в процессе рассмотрения вопроса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не допускаются.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3.7.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заседании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заслушиваются пояснения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работника (с его согласия) и иных лиц,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рассматриваются материалы по существу предъявляемых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претензий, а также дополнительные материалы.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3.8.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итогам рассмотрения вопроса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омиссия принимает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одно из следующих решений: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а)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установить, что работник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соблюдал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нормы профессиональной этики</w:t>
      </w:r>
      <w:r w:rsidR="00A259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б)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установить, что работник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не соблюдал нормы профессиональной этики</w:t>
      </w:r>
      <w:r w:rsidR="00A259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, и рекомендовать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руководителю Детского сада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указать работнику на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недопустимость нарушения указанных норм;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в)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установить, что работник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грубо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наруши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л нормы профессиональной этики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и рекомендовать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руководителю Детского сада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рассмотреть возможность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наложения на работника соответствующего дисциплинарного взыскания;</w:t>
      </w:r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г)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установить, что работником были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совершены действия (или имело место его бездействие), содержащие признаки административного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правонарушения или состава преступления, и возложить на председателя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обязанность передать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информацию о совершении указанного действия (бездействии) и подтверждающие этот факт документы в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правоприменительные органы в течение трех рабочих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дней, а при необходимости — немедленно.</w:t>
      </w:r>
    </w:p>
    <w:p w:rsidR="000D254C" w:rsidRDefault="000D254C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6547" w:rsidRPr="000D254C" w:rsidRDefault="00BE6547" w:rsidP="000D2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b/>
          <w:sz w:val="24"/>
          <w:szCs w:val="24"/>
          <w:lang w:val="ru-RU" w:eastAsia="ru-RU"/>
        </w:rPr>
        <w:t>4. Порядок оформления решений комисси</w:t>
      </w:r>
      <w:r w:rsidR="00317F46">
        <w:rPr>
          <w:rFonts w:ascii="Times New Roman" w:hAnsi="Times New Roman" w:cs="Times New Roman"/>
          <w:b/>
          <w:sz w:val="24"/>
          <w:szCs w:val="24"/>
          <w:lang w:val="ru-RU" w:eastAsia="ru-RU"/>
        </w:rPr>
        <w:t>и</w:t>
      </w:r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4.1.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Решения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оформляются протокол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м, которые подписывает председатель и секретарь. Решения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омиссии носят для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руководителя Детского сада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обязательный характер.</w:t>
      </w:r>
    </w:p>
    <w:p w:rsidR="00BE6547" w:rsidRPr="000D254C" w:rsidRDefault="000D254C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Член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омиссии, не согласный с решением, вправе 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письменной форме изложить свое мнение, которое подлежит обязательному приобщению к протоколу и с которым должен быть ознакомлен  работник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в отношении которого принято решение.</w:t>
      </w:r>
      <w:proofErr w:type="gramEnd"/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4.3.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Копии протокола в течение трех рабочих дней со дня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заседания пер</w:t>
      </w:r>
      <w:r w:rsidR="000D254C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едаются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руководителю Детского сада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работнику, вопрос которого рассматривался. Если на заседании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рассматривалось несколько вопросов,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то работнику передается выписка из протокола. По решению комиссии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копия протокола (выписки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из протокола) передается иным заинтересованным лицам.</w:t>
      </w:r>
    </w:p>
    <w:p w:rsidR="00BE6547" w:rsidRPr="000D254C" w:rsidRDefault="000D254C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4.4.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Заведующий Детским садом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обязан в течение пяти рабочих дней со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дня поступления к нему протокола в письменной форме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проинформировать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омиссию о принятых им мерах по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существу рассмотренного вопроса. 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заведующего Детским садом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огл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ашается на ближайшем заседании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омиссии.</w:t>
      </w:r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4.5.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Копия протокола заседания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или выписка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 него приобщается к личному делу 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работника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, в отношении которого рассмотрен вопрос 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соблюдении норм профессиональной этики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D254C" w:rsidRDefault="000D254C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6547" w:rsidRPr="000D254C" w:rsidRDefault="00BE6547" w:rsidP="000D2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b/>
          <w:sz w:val="24"/>
          <w:szCs w:val="24"/>
          <w:lang w:val="ru-RU" w:eastAsia="ru-RU"/>
        </w:rPr>
        <w:t>5. Обеспечение деятельности комиссии</w:t>
      </w:r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5.1.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Организационно-техническое и документационное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обеспечение деятельности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омиссии, а также информирование ее членов о вопросах, включенных в повестку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дня, о дате, времени и месте проведения заседания,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ознакомление членов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с материалами, представляемыми для обсуждения на заседании, осуществляется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секретарем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омиссии.</w:t>
      </w:r>
    </w:p>
    <w:p w:rsidR="009E17A6" w:rsidRDefault="009E17A6" w:rsidP="009E17A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2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 Документация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Комиссии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включает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протоколы заседаний, первичную документацию по рассматриваемым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вопросам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(заявления, докладные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 объяснительные записки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т.д.), а также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другие справочные и аналитические материалы.</w:t>
      </w:r>
      <w:r w:rsidR="00B32995" w:rsidRPr="00A259B6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 Заседания Комиссии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оформляются протоколом. Протоколы подписываются председателем.</w:t>
      </w:r>
    </w:p>
    <w:p w:rsidR="00D3453A" w:rsidRPr="009E17A6" w:rsidRDefault="00B32995" w:rsidP="009E17A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5.</w:t>
      </w:r>
      <w:r w:rsid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4</w:t>
      </w:r>
      <w:r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 Оформленный протокол представляется</w:t>
      </w:r>
      <w:r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директору школы для принятия решения.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bookmarkStart w:id="0" w:name="_GoBack"/>
      <w:bookmarkEnd w:id="0"/>
      <w:r w:rsidRP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5.</w:t>
      </w:r>
      <w:r w:rsid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</w:t>
      </w:r>
      <w:r w:rsidRP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  <w:r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Нумерация протоколов ведется от начала года.</w:t>
      </w:r>
    </w:p>
    <w:p w:rsidR="00B32995" w:rsidRPr="009E17A6" w:rsidRDefault="00B32995" w:rsidP="009E17A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B32995" w:rsidRPr="00B32995" w:rsidRDefault="00B32995" w:rsidP="00B32995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329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B32995" w:rsidRPr="00B32995" w:rsidRDefault="00B32995" w:rsidP="00B32995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329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B32995" w:rsidRPr="00B32995" w:rsidRDefault="00B32995" w:rsidP="00B32995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329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B32995" w:rsidRPr="00B32995" w:rsidRDefault="00B32995" w:rsidP="00B32995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329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B32995" w:rsidRDefault="00B32995" w:rsidP="00B32995"/>
    <w:sectPr w:rsidR="00B3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DA"/>
    <w:rsid w:val="000544B4"/>
    <w:rsid w:val="000C731D"/>
    <w:rsid w:val="000D254C"/>
    <w:rsid w:val="001E10F3"/>
    <w:rsid w:val="00317F46"/>
    <w:rsid w:val="004C0844"/>
    <w:rsid w:val="00542D31"/>
    <w:rsid w:val="006E71EB"/>
    <w:rsid w:val="007636DA"/>
    <w:rsid w:val="00853541"/>
    <w:rsid w:val="008907E3"/>
    <w:rsid w:val="009E17A6"/>
    <w:rsid w:val="00A259B6"/>
    <w:rsid w:val="00B32995"/>
    <w:rsid w:val="00B7041D"/>
    <w:rsid w:val="00BE6547"/>
    <w:rsid w:val="00C2794A"/>
    <w:rsid w:val="00D3453A"/>
    <w:rsid w:val="00ED12BB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D31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D3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23</cp:revision>
  <dcterms:created xsi:type="dcterms:W3CDTF">2015-09-18T09:09:00Z</dcterms:created>
  <dcterms:modified xsi:type="dcterms:W3CDTF">2015-09-22T04:57:00Z</dcterms:modified>
</cp:coreProperties>
</file>